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6E" w:rsidRPr="00CC066E" w:rsidRDefault="00CC066E" w:rsidP="00CC066E">
      <w:pPr>
        <w:spacing w:before="100" w:beforeAutospacing="1" w:after="100" w:afterAutospacing="1" w:line="240" w:lineRule="auto"/>
        <w:jc w:val="center"/>
        <w:outlineLvl w:val="1"/>
        <w:rPr>
          <w:rFonts w:ascii="Times New Roman" w:eastAsia="Times New Roman" w:hAnsi="Times New Roman" w:cs="Times New Roman"/>
          <w:b/>
          <w:bCs/>
          <w:sz w:val="27"/>
          <w:szCs w:val="27"/>
          <w:lang w:eastAsia="ru-RU"/>
        </w:rPr>
      </w:pPr>
      <w:r w:rsidRPr="00CC066E">
        <w:rPr>
          <w:rFonts w:ascii="Times New Roman" w:eastAsia="Times New Roman" w:hAnsi="Times New Roman" w:cs="Times New Roman"/>
          <w:b/>
          <w:bCs/>
          <w:sz w:val="27"/>
          <w:szCs w:val="27"/>
          <w:lang w:eastAsia="ru-RU"/>
        </w:rPr>
        <w:t>Пользовательское соглашение, ООО "ВЕСКО</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b/>
          <w:bCs/>
          <w:sz w:val="24"/>
          <w:szCs w:val="24"/>
          <w:lang w:eastAsia="ru-RU"/>
        </w:rPr>
        <w:t xml:space="preserve">ПОЛЬЗОВАТЕЛЬСКОЕ СОГЛАШЕНИЕ И ПОЛИТИКА КОНФИДЕНЦИАЛЬНОСТИ </w:t>
      </w:r>
      <w:r w:rsidR="000F425A">
        <w:rPr>
          <w:rFonts w:ascii="Times New Roman" w:eastAsia="Times New Roman" w:hAnsi="Times New Roman" w:cs="Times New Roman"/>
          <w:b/>
          <w:bCs/>
          <w:sz w:val="24"/>
          <w:szCs w:val="24"/>
          <w:lang w:eastAsia="ru-RU"/>
        </w:rPr>
        <w:t xml:space="preserve">САЙТА </w:t>
      </w:r>
      <w:r w:rsidRPr="00CC066E">
        <w:rPr>
          <w:rFonts w:ascii="Times New Roman" w:eastAsia="Times New Roman" w:hAnsi="Times New Roman" w:cs="Times New Roman"/>
          <w:b/>
          <w:bCs/>
          <w:sz w:val="24"/>
          <w:szCs w:val="24"/>
          <w:lang w:eastAsia="ru-RU"/>
        </w:rPr>
        <w:t>РАЗМЕЩЕНН</w:t>
      </w:r>
      <w:r w:rsidR="000F425A">
        <w:rPr>
          <w:rFonts w:ascii="Times New Roman" w:eastAsia="Times New Roman" w:hAnsi="Times New Roman" w:cs="Times New Roman"/>
          <w:b/>
          <w:bCs/>
          <w:sz w:val="24"/>
          <w:szCs w:val="24"/>
          <w:lang w:eastAsia="ru-RU"/>
        </w:rPr>
        <w:t>ОГО</w:t>
      </w:r>
      <w:r w:rsidRPr="00CC066E">
        <w:rPr>
          <w:rFonts w:ascii="Times New Roman" w:eastAsia="Times New Roman" w:hAnsi="Times New Roman" w:cs="Times New Roman"/>
          <w:b/>
          <w:bCs/>
          <w:sz w:val="24"/>
          <w:szCs w:val="24"/>
          <w:lang w:eastAsia="ru-RU"/>
        </w:rPr>
        <w:t xml:space="preserve"> В СЕТИ ИНТЕРНЕТ ПО АДРЕСУ http://vesko.nsk.ru/ КОМПАНИИ</w:t>
      </w:r>
      <w:r w:rsidR="000F425A">
        <w:rPr>
          <w:rFonts w:ascii="Times New Roman" w:eastAsia="Times New Roman" w:hAnsi="Times New Roman" w:cs="Times New Roman"/>
          <w:b/>
          <w:bCs/>
          <w:sz w:val="24"/>
          <w:szCs w:val="24"/>
          <w:lang w:eastAsia="ru-RU"/>
        </w:rPr>
        <w:t xml:space="preserve"> ООО "ВЕСКО"</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b/>
          <w:bCs/>
          <w:sz w:val="24"/>
          <w:szCs w:val="24"/>
          <w:lang w:eastAsia="ru-RU"/>
        </w:rPr>
        <w:t xml:space="preserve">СОГЛАСИЕ НА ОБРАБОТКУ ПЕРСОНАЛЬНЫХ ДАННЫХ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Пользователь, оставляя заявку на данном интернет-сайте, </w:t>
      </w:r>
      <w:r w:rsidRPr="00CC066E">
        <w:rPr>
          <w:rFonts w:ascii="Times New Roman" w:eastAsia="Times New Roman" w:hAnsi="Times New Roman" w:cs="Times New Roman"/>
          <w:b/>
          <w:bCs/>
          <w:sz w:val="24"/>
          <w:szCs w:val="24"/>
          <w:lang w:eastAsia="ru-RU"/>
        </w:rPr>
        <w:t>принимает</w:t>
      </w:r>
      <w:r w:rsidRPr="00CC066E">
        <w:rPr>
          <w:rFonts w:ascii="Times New Roman" w:eastAsia="Times New Roman" w:hAnsi="Times New Roman" w:cs="Times New Roman"/>
          <w:sz w:val="24"/>
          <w:szCs w:val="24"/>
          <w:lang w:eastAsia="ru-RU"/>
        </w:rPr>
        <w:t xml:space="preserve"> настоящее Согласие на обработку персональных данных (далее – Согласие) и согласие с Политикой компании (название, - в заголовке) далее именуемой Оператор, в отношении обработки персональных данных. Действуя свободно, своей волей и в своем интересе, а также подтверждая свою дееспособность, Пользователь дает свое согласие на обработку своих персональных данных со следующими условиями: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1. Данное Согласие дается на обработку персональных данных, как без использования средств автоматизации, так и с их использованием.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2. Согласие дается на обработку следующих моих персональных данных: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1) Персональные данные, не являющиеся специальными или биометрическими: номера контактных телефонов; адреса электронной̆ почты; пользовательские данные (сведения о местоположении; тип и версия ОС; тип и версия Браузера; тип устройства и разрешение его экрана; источник откуда пришел на сайт пользователь; с какого сайта или по какой рекламе; язык ОС и Браузера; какие страницы открывает и на какие кнопки нажимает Пользователь; </w:t>
      </w:r>
      <w:proofErr w:type="spellStart"/>
      <w:r w:rsidRPr="00CC066E">
        <w:rPr>
          <w:rFonts w:ascii="Times New Roman" w:eastAsia="Times New Roman" w:hAnsi="Times New Roman" w:cs="Times New Roman"/>
          <w:sz w:val="24"/>
          <w:szCs w:val="24"/>
          <w:lang w:eastAsia="ru-RU"/>
        </w:rPr>
        <w:t>ip</w:t>
      </w:r>
      <w:proofErr w:type="spellEnd"/>
      <w:r w:rsidRPr="00CC066E">
        <w:rPr>
          <w:rFonts w:ascii="Times New Roman" w:eastAsia="Times New Roman" w:hAnsi="Times New Roman" w:cs="Times New Roman"/>
          <w:sz w:val="24"/>
          <w:szCs w:val="24"/>
          <w:lang w:eastAsia="ru-RU"/>
        </w:rPr>
        <w:t xml:space="preserve">-адрес). Также Пользователь дает свое согласие на то, </w:t>
      </w:r>
      <w:proofErr w:type="gramStart"/>
      <w:r w:rsidRPr="00CC066E">
        <w:rPr>
          <w:rFonts w:ascii="Times New Roman" w:eastAsia="Times New Roman" w:hAnsi="Times New Roman" w:cs="Times New Roman"/>
          <w:sz w:val="24"/>
          <w:szCs w:val="24"/>
          <w:lang w:eastAsia="ru-RU"/>
        </w:rPr>
        <w:t>что</w:t>
      </w:r>
      <w:proofErr w:type="gramEnd"/>
      <w:r w:rsidRPr="00CC066E">
        <w:rPr>
          <w:rFonts w:ascii="Times New Roman" w:eastAsia="Times New Roman" w:hAnsi="Times New Roman" w:cs="Times New Roman"/>
          <w:sz w:val="24"/>
          <w:szCs w:val="24"/>
          <w:lang w:eastAsia="ru-RU"/>
        </w:rPr>
        <w:t xml:space="preserve"> когда Пользователь посещает веб-сайт, на его компьютер записывается файл «</w:t>
      </w:r>
      <w:proofErr w:type="spellStart"/>
      <w:r w:rsidRPr="00CC066E">
        <w:rPr>
          <w:rFonts w:ascii="Times New Roman" w:eastAsia="Times New Roman" w:hAnsi="Times New Roman" w:cs="Times New Roman"/>
          <w:sz w:val="24"/>
          <w:szCs w:val="24"/>
          <w:lang w:eastAsia="ru-RU"/>
        </w:rPr>
        <w:t>cookie</w:t>
      </w:r>
      <w:proofErr w:type="spellEnd"/>
      <w:r w:rsidRPr="00CC066E">
        <w:rPr>
          <w:rFonts w:ascii="Times New Roman" w:eastAsia="Times New Roman" w:hAnsi="Times New Roman" w:cs="Times New Roman"/>
          <w:sz w:val="24"/>
          <w:szCs w:val="24"/>
          <w:lang w:eastAsia="ru-RU"/>
        </w:rPr>
        <w:t>». Если же Пользователь уже посещал данный веб-сайт, файл «</w:t>
      </w:r>
      <w:proofErr w:type="spellStart"/>
      <w:r w:rsidRPr="00CC066E">
        <w:rPr>
          <w:rFonts w:ascii="Times New Roman" w:eastAsia="Times New Roman" w:hAnsi="Times New Roman" w:cs="Times New Roman"/>
          <w:sz w:val="24"/>
          <w:szCs w:val="24"/>
          <w:lang w:eastAsia="ru-RU"/>
        </w:rPr>
        <w:t>cookie</w:t>
      </w:r>
      <w:proofErr w:type="spellEnd"/>
      <w:r w:rsidRPr="00CC066E">
        <w:rPr>
          <w:rFonts w:ascii="Times New Roman" w:eastAsia="Times New Roman" w:hAnsi="Times New Roman" w:cs="Times New Roman"/>
          <w:sz w:val="24"/>
          <w:szCs w:val="24"/>
          <w:lang w:eastAsia="ru-RU"/>
        </w:rPr>
        <w:t>» считывается с компьютера. Использования файлов «</w:t>
      </w:r>
      <w:proofErr w:type="spellStart"/>
      <w:r w:rsidRPr="00CC066E">
        <w:rPr>
          <w:rFonts w:ascii="Times New Roman" w:eastAsia="Times New Roman" w:hAnsi="Times New Roman" w:cs="Times New Roman"/>
          <w:sz w:val="24"/>
          <w:szCs w:val="24"/>
          <w:lang w:eastAsia="ru-RU"/>
        </w:rPr>
        <w:t>cookie</w:t>
      </w:r>
      <w:proofErr w:type="spellEnd"/>
      <w:r w:rsidRPr="00CC066E">
        <w:rPr>
          <w:rFonts w:ascii="Times New Roman" w:eastAsia="Times New Roman" w:hAnsi="Times New Roman" w:cs="Times New Roman"/>
          <w:sz w:val="24"/>
          <w:szCs w:val="24"/>
          <w:lang w:eastAsia="ru-RU"/>
        </w:rPr>
        <w:t xml:space="preserve">» связано с тем, что с их помощью облегчается сбор статистики посещения. Эти сведения помогают определять, какая информация, отправляемая Пользователям, может представлять для них наибольший интерес. Сбор этих данных осуществляется в обобщенном виде и никогда не соотносится с личными сведениями пользователей. Третьи стороны, включая компании </w:t>
      </w:r>
      <w:proofErr w:type="spellStart"/>
      <w:r w:rsidRPr="00CC066E">
        <w:rPr>
          <w:rFonts w:ascii="Times New Roman" w:eastAsia="Times New Roman" w:hAnsi="Times New Roman" w:cs="Times New Roman"/>
          <w:sz w:val="24"/>
          <w:szCs w:val="24"/>
          <w:lang w:eastAsia="ru-RU"/>
        </w:rPr>
        <w:t>Google</w:t>
      </w:r>
      <w:proofErr w:type="spellEnd"/>
      <w:r w:rsidRPr="00CC066E">
        <w:rPr>
          <w:rFonts w:ascii="Times New Roman" w:eastAsia="Times New Roman" w:hAnsi="Times New Roman" w:cs="Times New Roman"/>
          <w:sz w:val="24"/>
          <w:szCs w:val="24"/>
          <w:lang w:eastAsia="ru-RU"/>
        </w:rPr>
        <w:t xml:space="preserve"> показывают объявления нашей компании на страницах сайтов в Интернете. Третьи стороны, включая компанию </w:t>
      </w:r>
      <w:proofErr w:type="spellStart"/>
      <w:r w:rsidRPr="00CC066E">
        <w:rPr>
          <w:rFonts w:ascii="Times New Roman" w:eastAsia="Times New Roman" w:hAnsi="Times New Roman" w:cs="Times New Roman"/>
          <w:sz w:val="24"/>
          <w:szCs w:val="24"/>
          <w:lang w:eastAsia="ru-RU"/>
        </w:rPr>
        <w:t>Google</w:t>
      </w:r>
      <w:proofErr w:type="spellEnd"/>
      <w:r w:rsidRPr="00CC066E">
        <w:rPr>
          <w:rFonts w:ascii="Times New Roman" w:eastAsia="Times New Roman" w:hAnsi="Times New Roman" w:cs="Times New Roman"/>
          <w:sz w:val="24"/>
          <w:szCs w:val="24"/>
          <w:lang w:eastAsia="ru-RU"/>
        </w:rPr>
        <w:t xml:space="preserve">, используют </w:t>
      </w:r>
      <w:proofErr w:type="spellStart"/>
      <w:r w:rsidRPr="00CC066E">
        <w:rPr>
          <w:rFonts w:ascii="Times New Roman" w:eastAsia="Times New Roman" w:hAnsi="Times New Roman" w:cs="Times New Roman"/>
          <w:sz w:val="24"/>
          <w:szCs w:val="24"/>
          <w:lang w:eastAsia="ru-RU"/>
        </w:rPr>
        <w:t>cookie</w:t>
      </w:r>
      <w:proofErr w:type="spellEnd"/>
      <w:r w:rsidRPr="00CC066E">
        <w:rPr>
          <w:rFonts w:ascii="Times New Roman" w:eastAsia="Times New Roman" w:hAnsi="Times New Roman" w:cs="Times New Roman"/>
          <w:sz w:val="24"/>
          <w:szCs w:val="24"/>
          <w:lang w:eastAsia="ru-RU"/>
        </w:rPr>
        <w:t xml:space="preserve">, чтобы показывать объявления, основанные на предыдущих посещениях Пользователем наших веб-сайтов и интересах в веб-браузерах. Пользователи могут запретить компаниям </w:t>
      </w:r>
      <w:proofErr w:type="spellStart"/>
      <w:r w:rsidRPr="00CC066E">
        <w:rPr>
          <w:rFonts w:ascii="Times New Roman" w:eastAsia="Times New Roman" w:hAnsi="Times New Roman" w:cs="Times New Roman"/>
          <w:sz w:val="24"/>
          <w:szCs w:val="24"/>
          <w:lang w:eastAsia="ru-RU"/>
        </w:rPr>
        <w:t>Google</w:t>
      </w:r>
      <w:proofErr w:type="spellEnd"/>
      <w:r w:rsidRPr="00CC066E">
        <w:rPr>
          <w:rFonts w:ascii="Times New Roman" w:eastAsia="Times New Roman" w:hAnsi="Times New Roman" w:cs="Times New Roman"/>
          <w:sz w:val="24"/>
          <w:szCs w:val="24"/>
          <w:lang w:eastAsia="ru-RU"/>
        </w:rPr>
        <w:t xml:space="preserve"> использовать </w:t>
      </w:r>
      <w:proofErr w:type="spellStart"/>
      <w:r w:rsidRPr="00CC066E">
        <w:rPr>
          <w:rFonts w:ascii="Times New Roman" w:eastAsia="Times New Roman" w:hAnsi="Times New Roman" w:cs="Times New Roman"/>
          <w:sz w:val="24"/>
          <w:szCs w:val="24"/>
          <w:lang w:eastAsia="ru-RU"/>
        </w:rPr>
        <w:t>cookie</w:t>
      </w:r>
      <w:proofErr w:type="spellEnd"/>
      <w:r w:rsidRPr="00CC066E">
        <w:rPr>
          <w:rFonts w:ascii="Times New Roman" w:eastAsia="Times New Roman" w:hAnsi="Times New Roman" w:cs="Times New Roman"/>
          <w:sz w:val="24"/>
          <w:szCs w:val="24"/>
          <w:lang w:eastAsia="ru-RU"/>
        </w:rPr>
        <w:t xml:space="preserve">. Для этого необходимо посетить специальную страницу компании </w:t>
      </w:r>
      <w:proofErr w:type="spellStart"/>
      <w:r w:rsidRPr="00CC066E">
        <w:rPr>
          <w:rFonts w:ascii="Times New Roman" w:eastAsia="Times New Roman" w:hAnsi="Times New Roman" w:cs="Times New Roman"/>
          <w:sz w:val="24"/>
          <w:szCs w:val="24"/>
          <w:lang w:eastAsia="ru-RU"/>
        </w:rPr>
        <w:t>Google</w:t>
      </w:r>
      <w:proofErr w:type="spellEnd"/>
      <w:r w:rsidRPr="00CC066E">
        <w:rPr>
          <w:rFonts w:ascii="Times New Roman" w:eastAsia="Times New Roman" w:hAnsi="Times New Roman" w:cs="Times New Roman"/>
          <w:sz w:val="24"/>
          <w:szCs w:val="24"/>
          <w:lang w:eastAsia="ru-RU"/>
        </w:rPr>
        <w:t xml:space="preserve"> по этому адресу: http://www.google.com/privacy/ads/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3. Персональные данные не являются общедоступными.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4. Цель обработки персональных данных: обработка входящих запросов физических лиц с целью оказания консультирования; аналитики действий физического лица на веб-сайте и функционирования веб-сайта; проведение рекламных и новостных рассылок. Ваши личные сведения могут быть разглашены нами только в том случае это необходимо для: (а) обеспечения соответствия предписаниям закона или требованиям судебного процесса в нашем </w:t>
      </w:r>
      <w:proofErr w:type="gramStart"/>
      <w:r w:rsidRPr="00CC066E">
        <w:rPr>
          <w:rFonts w:ascii="Times New Roman" w:eastAsia="Times New Roman" w:hAnsi="Times New Roman" w:cs="Times New Roman"/>
          <w:sz w:val="24"/>
          <w:szCs w:val="24"/>
          <w:lang w:eastAsia="ru-RU"/>
        </w:rPr>
        <w:t>отношении ;</w:t>
      </w:r>
      <w:proofErr w:type="gramEnd"/>
      <w:r w:rsidRPr="00CC066E">
        <w:rPr>
          <w:rFonts w:ascii="Times New Roman" w:eastAsia="Times New Roman" w:hAnsi="Times New Roman" w:cs="Times New Roman"/>
          <w:sz w:val="24"/>
          <w:szCs w:val="24"/>
          <w:lang w:eastAsia="ru-RU"/>
        </w:rPr>
        <w:t xml:space="preserve"> (б) защиты наших прав или собственности (в) принятия срочных мер </w:t>
      </w:r>
      <w:r w:rsidRPr="00CC066E">
        <w:rPr>
          <w:rFonts w:ascii="Times New Roman" w:eastAsia="Times New Roman" w:hAnsi="Times New Roman" w:cs="Times New Roman"/>
          <w:sz w:val="24"/>
          <w:szCs w:val="24"/>
          <w:lang w:eastAsia="ru-RU"/>
        </w:rPr>
        <w:lastRenderedPageBreak/>
        <w:t>по обеспечению личной безопасности наших сотрудников или потребителей предоставляемых им услуг, а также обеспечению общественной безопасности. Личные сведения, полученные в наше распоряжение при регистрации, могут передаваться третьим организациям и лицам, состоящим с нами в партнерских отношениях для улучшения качества оказываемых услуг. Эти сведения не будут использоваться в каких-либо иных целях, кроме перечисленных выше. Адрес электронной почты и телефон, предоставленные вами при регистрации, могут использоваться для отправки вам сообщений или уведомлений об изменениях, связанных с вашей заявкой, а также рассылки сообщений о происходящих в компании событиях и изменениях, важной информации о новых товарах и услугах и т.д. Предусмотрена возможность отказа от подписки на эти почтовые сообщения.</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5. Основанием для обработки персональных данных является: ст. 24 Конституции Российской Федерации; ст. 6 Федерального закона №152-ФЗ «О персональных данных»; Устав Оператора; настоящее согласие на обработку персональных данных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6. 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блокирование; удаление; уничтожение.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7. Персональные данные обрабатываются до отписки физического лица от рекламных и новостных рассылок. Также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8. Согласие может быть отозвано субъектом персональных данных или его представителем путем направления письменного заявления в Оператору или его представителю по адресу, указанному на данном веб-сайте.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9. В случае отзыва субъектом персональных данных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27.07.2006 г.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10. Настоящее согласие действует все время до момента прекращения обработки персональных данных, указанных в п.7 и п.8 данного Согласия.</w:t>
      </w:r>
    </w:p>
    <w:p w:rsidR="00CC066E" w:rsidRPr="00CC066E" w:rsidRDefault="00CC066E" w:rsidP="00CC066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066E">
        <w:rPr>
          <w:rFonts w:ascii="Times New Roman" w:eastAsia="Times New Roman" w:hAnsi="Times New Roman" w:cs="Times New Roman"/>
          <w:b/>
          <w:bCs/>
          <w:sz w:val="27"/>
          <w:szCs w:val="27"/>
          <w:lang w:eastAsia="ru-RU"/>
        </w:rPr>
        <w:t>ПОЛИТИКА КОМПАНИИ В ОТНОШЕНИИ ОБРАБОТКИ ПЕРСОНАЛЬНЫХ ДАННЫХ</w:t>
      </w:r>
    </w:p>
    <w:p w:rsidR="00CC066E" w:rsidRPr="00CC066E" w:rsidRDefault="00CC066E" w:rsidP="00CC066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C066E">
        <w:rPr>
          <w:rFonts w:ascii="Times New Roman" w:eastAsia="Times New Roman" w:hAnsi="Times New Roman" w:cs="Times New Roman"/>
          <w:b/>
          <w:bCs/>
          <w:sz w:val="24"/>
          <w:szCs w:val="24"/>
          <w:lang w:eastAsia="ru-RU"/>
        </w:rPr>
        <w:t>1. ОБЩИЕ ПОЛОЖЕНИЯ</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Политика обработки персональных данных (далее – Политика) разработана в соответствии с Федеральным законом от 27.07.2006. №152-ФЗ «О персональных данных» (далее – ФЗ-152).</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Настоящая Политика определяет порядок обработки персональных данных и меры по обеспечению безопасности персональных данных компании (название, - в заголовке) </w:t>
      </w:r>
      <w:r w:rsidRPr="00CC066E">
        <w:rPr>
          <w:rFonts w:ascii="Times New Roman" w:eastAsia="Times New Roman" w:hAnsi="Times New Roman" w:cs="Times New Roman"/>
          <w:sz w:val="24"/>
          <w:szCs w:val="24"/>
          <w:lang w:eastAsia="ru-RU"/>
        </w:rPr>
        <w:lastRenderedPageBreak/>
        <w:t>далее именуемой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В Политике используются следующие основные понятия: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автоматизированная обработка персональных данных – обработка персональных данных с помощью средств вычислительной техники;</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персональные данные – любая информация, относящаяся к прямо или косвенно </w:t>
      </w:r>
      <w:proofErr w:type="gramStart"/>
      <w:r w:rsidRPr="00CC066E">
        <w:rPr>
          <w:rFonts w:ascii="Times New Roman" w:eastAsia="Times New Roman" w:hAnsi="Times New Roman" w:cs="Times New Roman"/>
          <w:sz w:val="24"/>
          <w:szCs w:val="24"/>
          <w:lang w:eastAsia="ru-RU"/>
        </w:rPr>
        <w:t>определенному</w:t>
      </w:r>
      <w:proofErr w:type="gramEnd"/>
      <w:r w:rsidRPr="00CC066E">
        <w:rPr>
          <w:rFonts w:ascii="Times New Roman" w:eastAsia="Times New Roman" w:hAnsi="Times New Roman" w:cs="Times New Roman"/>
          <w:sz w:val="24"/>
          <w:szCs w:val="24"/>
          <w:lang w:eastAsia="ru-RU"/>
        </w:rPr>
        <w:t xml:space="preserve"> или определяемому физическому лицу (субъекту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распространение персональных данных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телекоммуникационных сетях или предоставление доступа к персональным данным каким-либо иным способом;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lastRenderedPageBreak/>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w:t>
      </w:r>
    </w:p>
    <w:p w:rsidR="00CC066E" w:rsidRPr="00CC066E" w:rsidRDefault="00CC066E" w:rsidP="00CC066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C066E">
        <w:rPr>
          <w:rFonts w:ascii="Times New Roman" w:eastAsia="Times New Roman" w:hAnsi="Times New Roman" w:cs="Times New Roman"/>
          <w:b/>
          <w:bCs/>
          <w:sz w:val="24"/>
          <w:szCs w:val="24"/>
          <w:lang w:eastAsia="ru-RU"/>
        </w:rPr>
        <w:t>2. ПРИНЦИПЫ И УСЛОВИЯ ОБРАБОТКИ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2.1 Принципы обработки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Обработка персональных данных у Оператора осуществляется на основе следующих принципов: </w:t>
      </w:r>
    </w:p>
    <w:p w:rsidR="00CC066E" w:rsidRPr="00CC066E" w:rsidRDefault="00CC066E" w:rsidP="00CC06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законности и справедливой основы;</w:t>
      </w:r>
    </w:p>
    <w:p w:rsidR="00CC066E" w:rsidRPr="00CC066E" w:rsidRDefault="00CC066E" w:rsidP="00CC06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ограничения обработки персональных данных достижением конкретных, заранее определенных и законных целей;</w:t>
      </w:r>
    </w:p>
    <w:p w:rsidR="00CC066E" w:rsidRPr="00CC066E" w:rsidRDefault="00CC066E" w:rsidP="00CC06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недопущения обработки персональных данных, несовместимой с целями сбора персональных данных; </w:t>
      </w:r>
    </w:p>
    <w:p w:rsidR="00CC066E" w:rsidRPr="00CC066E" w:rsidRDefault="00CC066E" w:rsidP="00CC06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недопущения объединения баз данных, содержащих персональные данные, обработка которых осуществляется в целях, несовместимых между собой;</w:t>
      </w:r>
    </w:p>
    <w:p w:rsidR="00CC066E" w:rsidRPr="00CC066E" w:rsidRDefault="00CC066E" w:rsidP="00CC06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обработки только тех персональных данных, которые отвечают целям их обработки;</w:t>
      </w:r>
    </w:p>
    <w:p w:rsidR="00CC066E" w:rsidRPr="00CC066E" w:rsidRDefault="00CC066E" w:rsidP="00CC06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соответствия содержания и объема обрабатываемых персональных данных заявленным целям обработки; </w:t>
      </w:r>
    </w:p>
    <w:p w:rsidR="00CC066E" w:rsidRPr="00CC066E" w:rsidRDefault="00CC066E" w:rsidP="00CC06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недопущения обработки персональных данных, избыточных по отношению к заявленным целям их обработки; </w:t>
      </w:r>
    </w:p>
    <w:p w:rsidR="00CC066E" w:rsidRPr="00CC066E" w:rsidRDefault="00CC066E" w:rsidP="00CC06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обеспечения точности, достаточности и актуальности персональных данных по отношению к целям обработки персональных данных;</w:t>
      </w:r>
    </w:p>
    <w:p w:rsidR="00CC066E" w:rsidRPr="00CC066E" w:rsidRDefault="00CC066E" w:rsidP="00CC06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2.2 Условия обработки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Оператор производит обработку персональных данных при наличии хотя бы одного из следующих условий:</w:t>
      </w:r>
    </w:p>
    <w:p w:rsidR="00CC066E" w:rsidRPr="00CC066E" w:rsidRDefault="00CC066E" w:rsidP="00CC066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обработка персональных данных осуществляется с согласия субъекта персональных данных на обработку его персональных данных;</w:t>
      </w:r>
    </w:p>
    <w:p w:rsidR="00CC066E" w:rsidRPr="00CC066E" w:rsidRDefault="00CC066E" w:rsidP="00CC066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C066E" w:rsidRPr="00CC066E" w:rsidRDefault="00CC066E" w:rsidP="00CC066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CC066E" w:rsidRPr="00CC066E" w:rsidRDefault="00CC066E" w:rsidP="00CC066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lastRenderedPageBreak/>
        <w:t xml:space="preserve">обработка персональных данных необходима для исполнения договора, стороной которого либо выгодоприобретателем или </w:t>
      </w:r>
      <w:proofErr w:type="gramStart"/>
      <w:r w:rsidRPr="00CC066E">
        <w:rPr>
          <w:rFonts w:ascii="Times New Roman" w:eastAsia="Times New Roman" w:hAnsi="Times New Roman" w:cs="Times New Roman"/>
          <w:sz w:val="24"/>
          <w:szCs w:val="24"/>
          <w:lang w:eastAsia="ru-RU"/>
        </w:rPr>
        <w:t>поручителем</w:t>
      </w:r>
      <w:proofErr w:type="gramEnd"/>
      <w:r w:rsidRPr="00CC066E">
        <w:rPr>
          <w:rFonts w:ascii="Times New Roman" w:eastAsia="Times New Roman" w:hAnsi="Times New Roman" w:cs="Times New Roman"/>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C066E" w:rsidRPr="00CC066E" w:rsidRDefault="00CC066E" w:rsidP="00CC066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CC066E" w:rsidRPr="00CC066E" w:rsidRDefault="00CC066E" w:rsidP="00CC066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CC066E" w:rsidRPr="00CC066E" w:rsidRDefault="00CC066E" w:rsidP="00CC066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осуществляется обработка персональных данных, подлежащих опубликованию или обязательному раскрытию в соответствии с федеральным законом.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2.3 Конфиденциальность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2.4 Общедоступные источники персональных данных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2.5 Специальные категории персональных данных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CC066E" w:rsidRPr="00CC066E" w:rsidRDefault="00CC066E" w:rsidP="00CC06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субъект персональных данных дал согласие в письменной форме на обработку своих персональных данных;</w:t>
      </w:r>
    </w:p>
    <w:p w:rsidR="00CC066E" w:rsidRPr="00CC066E" w:rsidRDefault="00CC066E" w:rsidP="00CC06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персональные данные сделаны общедоступными субъектом персональных данных;</w:t>
      </w:r>
    </w:p>
    <w:p w:rsidR="00CC066E" w:rsidRPr="00CC066E" w:rsidRDefault="00CC066E" w:rsidP="00CC06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CC066E" w:rsidRPr="00CC066E" w:rsidRDefault="00CC066E" w:rsidP="00CC06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C066E" w:rsidRPr="00CC066E" w:rsidRDefault="00CC066E" w:rsidP="00CC06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lastRenderedPageBreak/>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rsidR="00CC066E" w:rsidRPr="00CC066E" w:rsidRDefault="00CC066E" w:rsidP="00CC06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C066E" w:rsidRPr="00CC066E" w:rsidRDefault="00CC066E" w:rsidP="00CC06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2.6 Биометрические персональные данные</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2.7 Поручение обработки персональных данных другому лицу</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2.8 Трансграничная передача персональных данных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Оператор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C066E" w:rsidRPr="00CC066E" w:rsidRDefault="00CC066E" w:rsidP="00CC066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наличия согласия в письменной форме субъекта персональных данных на трансграничную передачу его персональных данных;</w:t>
      </w:r>
    </w:p>
    <w:p w:rsidR="00CC066E" w:rsidRDefault="00CC066E" w:rsidP="00CC066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исполнения договора, стороной которого является субъект персональных данных.</w:t>
      </w:r>
    </w:p>
    <w:p w:rsidR="00975BDB" w:rsidRPr="00CC066E" w:rsidRDefault="00975BDB" w:rsidP="00CC066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
    <w:p w:rsidR="00CC066E" w:rsidRPr="00CC066E" w:rsidRDefault="00CC066E" w:rsidP="00CC066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C066E">
        <w:rPr>
          <w:rFonts w:ascii="Times New Roman" w:eastAsia="Times New Roman" w:hAnsi="Times New Roman" w:cs="Times New Roman"/>
          <w:b/>
          <w:bCs/>
          <w:sz w:val="24"/>
          <w:szCs w:val="24"/>
          <w:lang w:eastAsia="ru-RU"/>
        </w:rPr>
        <w:lastRenderedPageBreak/>
        <w:t>3. ПРАВА СУБЪЕКТА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3.1 Согласие субъекта персональных данных на обработку его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3.2 Права субъекта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Оператор обязан немедленно прекратить по требованию субъекта персональных данных обработку его персональных данных в вышеуказанных целях.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5BDB" w:rsidRPr="00CC066E" w:rsidRDefault="00975BDB" w:rsidP="00CC066E">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CC066E" w:rsidRPr="00CC066E" w:rsidRDefault="00CC066E" w:rsidP="00CC066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C066E">
        <w:rPr>
          <w:rFonts w:ascii="Times New Roman" w:eastAsia="Times New Roman" w:hAnsi="Times New Roman" w:cs="Times New Roman"/>
          <w:b/>
          <w:bCs/>
          <w:sz w:val="24"/>
          <w:szCs w:val="24"/>
          <w:lang w:eastAsia="ru-RU"/>
        </w:rPr>
        <w:lastRenderedPageBreak/>
        <w:t>4. ОБЕСПЕЧЕНИЕ БЕЗОПАСНОСТИ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Для предотвращения несанкционированного доступа к персональным данным Оператором применяются следующие организационно-технические меры: </w:t>
      </w:r>
    </w:p>
    <w:p w:rsidR="00CC066E" w:rsidRPr="00CC066E" w:rsidRDefault="00CC066E" w:rsidP="00CC0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назначение должностных лиц, ответственных за организацию обработки и защиты персональных данных;</w:t>
      </w:r>
    </w:p>
    <w:p w:rsidR="00CC066E" w:rsidRPr="00CC066E" w:rsidRDefault="00CC066E" w:rsidP="00CC0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ограничение состава лиц, имеющих доступ к персональным данным; </w:t>
      </w:r>
    </w:p>
    <w:p w:rsidR="00CC066E" w:rsidRPr="00CC066E" w:rsidRDefault="00CC066E" w:rsidP="00CC0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ознакомление субъектов с требованиями федерального законодательства и нормативных документов Оператора по обработке и защите персональных данных;</w:t>
      </w:r>
    </w:p>
    <w:p w:rsidR="00CC066E" w:rsidRPr="00CC066E" w:rsidRDefault="00CC066E" w:rsidP="00CC0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организация учета, хранения и обращения носителей информации; </w:t>
      </w:r>
    </w:p>
    <w:p w:rsidR="00CC066E" w:rsidRPr="00CC066E" w:rsidRDefault="00CC066E" w:rsidP="00CC0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определение угроз безопасности персональных данных при их обработке, формирование на их основе моделей угроз;</w:t>
      </w:r>
    </w:p>
    <w:p w:rsidR="00CC066E" w:rsidRPr="00CC066E" w:rsidRDefault="00CC066E" w:rsidP="00CC0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разработка на основе модели угроз системы защиты персональных данных;</w:t>
      </w:r>
    </w:p>
    <w:p w:rsidR="00CC066E" w:rsidRPr="00CC066E" w:rsidRDefault="00CC066E" w:rsidP="00CC0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проверка готовности и эффективности использования средств защиты информации;</w:t>
      </w:r>
    </w:p>
    <w:p w:rsidR="00CC066E" w:rsidRPr="00CC066E" w:rsidRDefault="00CC066E" w:rsidP="00CC0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разграничение доступа пользователей к информационным ресурсам и программно- аппаратным средствам обработки информации;</w:t>
      </w:r>
    </w:p>
    <w:p w:rsidR="00CC066E" w:rsidRPr="00CC066E" w:rsidRDefault="00CC066E" w:rsidP="00CC0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регистрация и учет действий пользователей информационных систем персональных данных; </w:t>
      </w:r>
    </w:p>
    <w:p w:rsidR="00CC066E" w:rsidRPr="00CC066E" w:rsidRDefault="00CC066E" w:rsidP="00CC0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использование антивирусных средств и средств восстановления системы защиты персональных данных;</w:t>
      </w:r>
    </w:p>
    <w:p w:rsidR="00CC066E" w:rsidRPr="00CC066E" w:rsidRDefault="00CC066E" w:rsidP="00CC0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w:t>
      </w:r>
    </w:p>
    <w:p w:rsidR="00CC066E" w:rsidRPr="00CC066E" w:rsidRDefault="00CC066E" w:rsidP="00CC0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организация пропускного режима на территорию Оператора, охраны помещений с техническими средствами обработки персональных данных. </w:t>
      </w:r>
    </w:p>
    <w:p w:rsidR="00CC066E" w:rsidRPr="00CC066E" w:rsidRDefault="00CC066E" w:rsidP="00CC066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C066E">
        <w:rPr>
          <w:rFonts w:ascii="Times New Roman" w:eastAsia="Times New Roman" w:hAnsi="Times New Roman" w:cs="Times New Roman"/>
          <w:b/>
          <w:bCs/>
          <w:sz w:val="24"/>
          <w:szCs w:val="24"/>
          <w:lang w:eastAsia="ru-RU"/>
        </w:rPr>
        <w:t>5. ЗАКЛЮЧИТЕЛЬНЫЕ ПОЛОЖЕНИЯ</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b/>
          <w:bCs/>
          <w:sz w:val="24"/>
          <w:szCs w:val="24"/>
          <w:lang w:eastAsia="ru-RU"/>
        </w:rPr>
        <w:t>6. ИЗМЕНЕНИЯ ПОЛИТИКИ КОМПАНИИ В ОТНОШЕНИИ ОБРАБОТКИ ПЕРСОНАЛЬНЫХ ДАННЫХ</w:t>
      </w:r>
      <w:r w:rsidRPr="00CC066E">
        <w:rPr>
          <w:rFonts w:ascii="Times New Roman" w:eastAsia="Times New Roman" w:hAnsi="Times New Roman" w:cs="Times New Roman"/>
          <w:sz w:val="24"/>
          <w:szCs w:val="24"/>
          <w:lang w:eastAsia="ru-RU"/>
        </w:rPr>
        <w:t xml:space="preserve">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Политику компании в отношении обработки персональных данных предполагается периодически обновлять. При этом будет изменяться дата предыдущего обновления, указанная в начале документа. Сообщения об изменениях в данном заявлении будут размещаться на видном месте нашего веб-сайта. </w:t>
      </w:r>
    </w:p>
    <w:p w:rsidR="002C34F1" w:rsidRDefault="00975BDB"/>
    <w:sectPr w:rsidR="002C3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C3F78"/>
    <w:multiLevelType w:val="multilevel"/>
    <w:tmpl w:val="6320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3D5810"/>
    <w:multiLevelType w:val="multilevel"/>
    <w:tmpl w:val="6842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B14F5A"/>
    <w:multiLevelType w:val="multilevel"/>
    <w:tmpl w:val="01F4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D906AB"/>
    <w:multiLevelType w:val="multilevel"/>
    <w:tmpl w:val="061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93460D"/>
    <w:multiLevelType w:val="multilevel"/>
    <w:tmpl w:val="50EE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6E"/>
    <w:rsid w:val="000F425A"/>
    <w:rsid w:val="002268FD"/>
    <w:rsid w:val="00975BDB"/>
    <w:rsid w:val="00CC066E"/>
    <w:rsid w:val="00CC4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19D80-D615-4FF8-A13C-1DAA552F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C06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06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C06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06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066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C066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C06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05114">
      <w:bodyDiv w:val="1"/>
      <w:marLeft w:val="0"/>
      <w:marRight w:val="0"/>
      <w:marTop w:val="0"/>
      <w:marBottom w:val="0"/>
      <w:divBdr>
        <w:top w:val="none" w:sz="0" w:space="0" w:color="auto"/>
        <w:left w:val="none" w:sz="0" w:space="0" w:color="auto"/>
        <w:bottom w:val="none" w:sz="0" w:space="0" w:color="auto"/>
        <w:right w:val="none" w:sz="0" w:space="0" w:color="auto"/>
      </w:divBdr>
      <w:divsChild>
        <w:div w:id="1564363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3225</Words>
  <Characters>18384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Почта</dc:creator>
  <cp:keywords/>
  <dc:description/>
  <cp:lastModifiedBy>Почта</cp:lastModifiedBy>
  <cp:revision>3</cp:revision>
  <dcterms:created xsi:type="dcterms:W3CDTF">2017-10-25T09:15:00Z</dcterms:created>
  <dcterms:modified xsi:type="dcterms:W3CDTF">2017-10-25T11:03:00Z</dcterms:modified>
</cp:coreProperties>
</file>